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E18" w:rsidRPr="00C90FBD" w:rsidRDefault="00ED7E18" w:rsidP="00ED7E18">
      <w:pPr>
        <w:pStyle w:val="BodyText"/>
        <w:shd w:val="clear" w:color="auto" w:fill="auto"/>
        <w:spacing w:after="0"/>
        <w:ind w:firstLine="0"/>
        <w:jc w:val="right"/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Mẫu số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>11</w:t>
      </w:r>
    </w:p>
    <w:p w:rsidR="00ED7E18" w:rsidRPr="00C90FBD" w:rsidRDefault="00ED7E18" w:rsidP="00ED7E18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30"/>
        <w:gridCol w:w="5670"/>
      </w:tblGrid>
      <w:tr w:rsidR="00ED7E18" w:rsidRPr="00C90FBD" w:rsidTr="0098218E">
        <w:tc>
          <w:tcPr>
            <w:tcW w:w="3330" w:type="dxa"/>
            <w:shd w:val="clear" w:color="auto" w:fill="auto"/>
          </w:tcPr>
          <w:p w:rsidR="00ED7E18" w:rsidRPr="00C90FBD" w:rsidRDefault="00ED7E18" w:rsidP="0098218E">
            <w:pPr>
              <w:pStyle w:val="Bodytext20"/>
              <w:shd w:val="clear" w:color="auto" w:fill="auto"/>
              <w:spacing w:line="240" w:lineRule="auto"/>
              <w:ind w:firstLine="0"/>
              <w:jc w:val="center"/>
              <w:rPr>
                <w:rStyle w:val="Bodytext2"/>
                <w:rFonts w:ascii="Arial" w:hAnsi="Arial" w:cs="Arial"/>
                <w:b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2"/>
                <w:rFonts w:ascii="Arial" w:hAnsi="Arial" w:cs="Arial"/>
                <w:b/>
                <w:color w:val="000000"/>
                <w:sz w:val="20"/>
                <w:szCs w:val="20"/>
                <w:lang w:eastAsia="vi-VN"/>
              </w:rPr>
              <w:t xml:space="preserve">BỘ </w:t>
            </w:r>
            <w:r w:rsidRPr="00C90FBD">
              <w:rPr>
                <w:rStyle w:val="Bodytext2"/>
                <w:rFonts w:ascii="Arial" w:hAnsi="Arial" w:cs="Arial"/>
                <w:b/>
                <w:color w:val="000000"/>
                <w:sz w:val="20"/>
                <w:szCs w:val="20"/>
              </w:rPr>
              <w:t xml:space="preserve">Y </w:t>
            </w:r>
            <w:r w:rsidRPr="00C90FBD">
              <w:rPr>
                <w:rStyle w:val="Bodytext2"/>
                <w:rFonts w:ascii="Arial" w:hAnsi="Arial" w:cs="Arial"/>
                <w:b/>
                <w:color w:val="000000"/>
                <w:sz w:val="20"/>
                <w:szCs w:val="20"/>
                <w:lang w:eastAsia="vi-VN"/>
              </w:rPr>
              <w:t>TẾ</w:t>
            </w:r>
          </w:p>
          <w:p w:rsidR="00ED7E18" w:rsidRPr="00C90FBD" w:rsidRDefault="00ED7E18" w:rsidP="0098218E">
            <w:pPr>
              <w:pStyle w:val="Bodytext20"/>
              <w:shd w:val="clear" w:color="auto" w:fill="auto"/>
              <w:spacing w:line="240" w:lineRule="auto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2"/>
                <w:rFonts w:ascii="Arial" w:hAnsi="Arial" w:cs="Arial"/>
                <w:color w:val="000000"/>
                <w:sz w:val="20"/>
                <w:szCs w:val="20"/>
                <w:lang w:eastAsia="vi-VN"/>
              </w:rPr>
              <w:t>_____</w:t>
            </w:r>
          </w:p>
          <w:p w:rsidR="00ED7E18" w:rsidRPr="00C90FBD" w:rsidRDefault="00ED7E18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Char1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Số: .../QĐ-BYT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 </w:t>
            </w:r>
          </w:p>
        </w:tc>
        <w:tc>
          <w:tcPr>
            <w:tcW w:w="5670" w:type="dxa"/>
            <w:shd w:val="clear" w:color="auto" w:fill="auto"/>
          </w:tcPr>
          <w:p w:rsidR="00ED7E18" w:rsidRPr="00C90FBD" w:rsidRDefault="00ED7E18" w:rsidP="0098218E">
            <w:pPr>
              <w:pStyle w:val="Bodytext20"/>
              <w:shd w:val="clear" w:color="auto" w:fill="auto"/>
              <w:spacing w:line="240" w:lineRule="auto"/>
              <w:ind w:firstLine="0"/>
              <w:jc w:val="center"/>
              <w:rPr>
                <w:rStyle w:val="Bodytext2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2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CỘNG HOÀ XÃ HỘI CHỦ NGHĨA VIỆT NAM </w:t>
            </w:r>
          </w:p>
          <w:p w:rsidR="00ED7E18" w:rsidRPr="00C90FBD" w:rsidRDefault="00ED7E18" w:rsidP="0098218E">
            <w:pPr>
              <w:pStyle w:val="Bodytext20"/>
              <w:shd w:val="clear" w:color="auto" w:fill="auto"/>
              <w:spacing w:line="240" w:lineRule="auto"/>
              <w:ind w:firstLine="0"/>
              <w:jc w:val="center"/>
              <w:rPr>
                <w:rStyle w:val="Bodytext2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2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Độc lập - Tự do - Hạnh phúc</w:t>
            </w:r>
          </w:p>
          <w:p w:rsidR="00ED7E18" w:rsidRPr="00C90FBD" w:rsidRDefault="00ED7E18" w:rsidP="0098218E">
            <w:pPr>
              <w:pStyle w:val="Bodytext20"/>
              <w:shd w:val="clear" w:color="auto" w:fill="auto"/>
              <w:spacing w:line="240" w:lineRule="auto"/>
              <w:ind w:firstLine="0"/>
              <w:jc w:val="center"/>
              <w:rPr>
                <w:rStyle w:val="Bodytext2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2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  <w:t>_________________________</w:t>
            </w:r>
          </w:p>
          <w:p w:rsidR="00ED7E18" w:rsidRPr="00C90FBD" w:rsidRDefault="00ED7E18" w:rsidP="0098218E">
            <w:pPr>
              <w:pStyle w:val="BodyText"/>
              <w:shd w:val="clear" w:color="auto" w:fill="auto"/>
              <w:tabs>
                <w:tab w:val="left" w:leader="dot" w:pos="4512"/>
              </w:tabs>
              <w:spacing w:after="0"/>
              <w:ind w:firstLine="0"/>
              <w:jc w:val="center"/>
              <w:rPr>
                <w:rStyle w:val="BodyTextChar1"/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Hà Nội, ngày …tháng ….năm 20....</w:t>
            </w:r>
          </w:p>
        </w:tc>
      </w:tr>
    </w:tbl>
    <w:p w:rsidR="00ED7E18" w:rsidRPr="00C90FBD" w:rsidRDefault="00ED7E18" w:rsidP="00ED7E18">
      <w:pPr>
        <w:pStyle w:val="BodyText"/>
        <w:shd w:val="clear" w:color="auto" w:fill="auto"/>
        <w:tabs>
          <w:tab w:val="left" w:pos="1872"/>
          <w:tab w:val="left" w:pos="4478"/>
          <w:tab w:val="left" w:pos="6434"/>
          <w:tab w:val="left" w:pos="7486"/>
        </w:tabs>
        <w:spacing w:after="0"/>
        <w:ind w:firstLine="0"/>
        <w:jc w:val="center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872"/>
          <w:tab w:val="left" w:pos="4478"/>
          <w:tab w:val="left" w:pos="6434"/>
          <w:tab w:val="left" w:pos="7486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ED7E18" w:rsidRPr="00C90FBD" w:rsidRDefault="00ED7E18" w:rsidP="00ED7E18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QUYẾT ĐỊNH</w:t>
      </w:r>
    </w:p>
    <w:p w:rsidR="00ED7E18" w:rsidRPr="00C90FBD" w:rsidRDefault="00ED7E18" w:rsidP="00ED7E18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Về việc phê duyệt kết quả nghiên cứu lâm sàng trang thiết bị y tế</w:t>
      </w:r>
    </w:p>
    <w:p w:rsidR="00ED7E18" w:rsidRPr="00C90FBD" w:rsidRDefault="00ED7E18" w:rsidP="00ED7E18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Cs/>
          <w:color w:val="000000"/>
          <w:sz w:val="20"/>
          <w:szCs w:val="20"/>
          <w:lang w:eastAsia="vi-VN"/>
        </w:rPr>
        <w:t>________</w:t>
      </w:r>
    </w:p>
    <w:p w:rsidR="00ED7E18" w:rsidRPr="00C90FBD" w:rsidRDefault="00ED7E18" w:rsidP="00ED7E18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Cs/>
          <w:color w:val="000000"/>
          <w:sz w:val="20"/>
          <w:szCs w:val="20"/>
          <w:lang w:eastAsia="vi-VN"/>
        </w:rPr>
        <w:t>BỘ TRƯỞNG BỘ Y TẾ</w:t>
      </w:r>
    </w:p>
    <w:p w:rsidR="00ED7E18" w:rsidRPr="00C90FBD" w:rsidRDefault="00ED7E18" w:rsidP="00ED7E18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ED7E18" w:rsidRPr="00C90FBD" w:rsidRDefault="00ED7E18" w:rsidP="00ED7E18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Căn cứ Nghị định số 75/2017/NĐ-CP ngày 20 tháng 6 năm 2017</w:t>
      </w:r>
      <w:r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của Chính phủ quy định chức năng, nhiệm vụ, quyền hạn và cơ cấu tổ chức của Bộ Y tế;</w:t>
      </w:r>
    </w:p>
    <w:p w:rsidR="00ED7E18" w:rsidRPr="00C90FBD" w:rsidRDefault="00ED7E18" w:rsidP="00ED7E18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Căn cứ nghị định số 98/2021/NĐ-CP ngày 08 tháng 11 năm 2021 của Chính phủ quy định Về quản lý trang thiết bị y tế;</w:t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leader="dot" w:pos="4478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Căn cứ Thông tư số 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ab/>
        <w:t xml:space="preserve">/TT-BYT ngày tháng năm 2021 của Bộ Y tế quy định về 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ab/>
        <w:t>;</w:t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leader="dot" w:pos="824"/>
          <w:tab w:val="left" w:leader="dot" w:pos="1872"/>
          <w:tab w:val="left" w:leader="dot" w:pos="3244"/>
          <w:tab w:val="left" w:leader="dot" w:pos="4064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Căn cứ giấy chứng nhận kết quả nghiên cứu lâm sàng trang thiết bị y tế số ..... ngày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ab/>
        <w:t>tháng</w:t>
      </w: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ab/>
        <w:t>năm ..... của Hội đồng đạo đức trong nghiên cứu y sinh học quốc gia;</w:t>
      </w:r>
    </w:p>
    <w:p w:rsidR="00ED7E18" w:rsidRPr="00C90FBD" w:rsidRDefault="00ED7E18" w:rsidP="00ED7E18">
      <w:pPr>
        <w:pStyle w:val="BodyText"/>
        <w:shd w:val="clear" w:color="auto" w:fill="auto"/>
        <w:spacing w:after="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  <w:t>Theo đề nghị của Cục trưởng Cục Khoa học công nghệ và Đào tạo, Bộ Y tế.</w:t>
      </w:r>
    </w:p>
    <w:p w:rsidR="00ED7E18" w:rsidRPr="00C90FBD" w:rsidRDefault="00ED7E18" w:rsidP="00ED7E18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</w:p>
    <w:p w:rsidR="00ED7E18" w:rsidRPr="00C90FBD" w:rsidRDefault="00ED7E18" w:rsidP="00ED7E18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QUYẾT ĐỊNH:</w:t>
      </w:r>
    </w:p>
    <w:p w:rsidR="00ED7E18" w:rsidRPr="00C90FBD" w:rsidRDefault="00ED7E18" w:rsidP="00ED7E18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ED7E18" w:rsidRPr="00C90FBD" w:rsidRDefault="00ED7E18" w:rsidP="00ED7E18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Điều 1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. Phê duyệt kết quả nghiên cứu lâm sàng trang thiết bị Y tế:</w:t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229"/>
          <w:tab w:val="left" w:leader="dot" w:pos="900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1. Tên nghiên cứu: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258"/>
          <w:tab w:val="left" w:leader="dot" w:pos="900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2. Giai đoạn nghiên cứu: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258"/>
          <w:tab w:val="left" w:leader="dot" w:pos="900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3. Nghiên cứu viên chính: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258"/>
          <w:tab w:val="left" w:leader="dot" w:pos="900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4. Cơ sở nghiên cứu lâm sàng trang thiết bị y tế: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258"/>
          <w:tab w:val="left" w:leader="dot" w:pos="900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4. Tên thiết bị y tế: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262"/>
          <w:tab w:val="left" w:leader="dot" w:pos="900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5. Chủng loại: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262"/>
          <w:tab w:val="left" w:leader="dot" w:pos="900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6. Loại trang thiết bị y tế: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262"/>
          <w:tab w:val="left" w:leader="dot" w:pos="900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7. Tên chủ sở hữu trang thiết bị y tế: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262"/>
          <w:tab w:val="left" w:leader="dot" w:pos="900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8. Địa chỉ chủ sở hữu: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262"/>
          <w:tab w:val="left" w:leader="dot" w:pos="900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9. Nhà tài trợ: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368"/>
          <w:tab w:val="left" w:leader="dot" w:pos="900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10. Tên cơ sở sản xuất: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368"/>
          <w:tab w:val="left" w:leader="dot" w:pos="900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11. Địa chỉ cơ sở sản xuất: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368"/>
          <w:tab w:val="left" w:leader="dot" w:pos="900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12. Địa điểm triển khai: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368"/>
          <w:tab w:val="left" w:leader="dot" w:pos="900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13. Đối tượng nghiên cứu: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408"/>
          <w:tab w:val="left" w:leader="dot" w:pos="9000"/>
          <w:tab w:val="left" w:leader="dot" w:pos="9606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14. Số lượng đối tượng dự kiến: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408"/>
          <w:tab w:val="left" w:leader="dot" w:pos="9000"/>
          <w:tab w:val="left" w:leader="dot" w:pos="9606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15. Thời gian thực hiện: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408"/>
          <w:tab w:val="left" w:leader="dot" w:pos="9000"/>
          <w:tab w:val="left" w:leader="dot" w:pos="9606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16. Quy trình, hướng dẫn sử dụng thiết bị: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tabs>
          <w:tab w:val="left" w:pos="1408"/>
          <w:tab w:val="left" w:leader="dot" w:pos="9000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17. Kết luận nghiệm thu kết quả nghiên cứu của Hội đồng đạo đức trong nghiên cứu y sinh học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lastRenderedPageBreak/>
        <w:t xml:space="preserve">quốc gia: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ED7E18" w:rsidRPr="00C90FBD" w:rsidRDefault="00ED7E18" w:rsidP="00ED7E18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Điều 2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. Quyết định này có hiệu lực kể từ ngày ký ban hành.</w:t>
      </w:r>
    </w:p>
    <w:p w:rsidR="00ED7E18" w:rsidRPr="00C90FBD" w:rsidRDefault="00ED7E18" w:rsidP="00ED7E18">
      <w:pPr>
        <w:pStyle w:val="BodyText"/>
        <w:shd w:val="clear" w:color="auto" w:fill="auto"/>
        <w:spacing w:after="0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Điều 3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. Các Ông, Bà Cục trưởng Cục Khoa học công nghệ và Đào tạo, Chủ tịch Hội đồng đạo đức trong nghiên cứu y sinh học quốc gia, Thủ trưởng Cơ sở nghiên cứu lâm sàng trang thiết bị y tế và thủ trưởng các đơn vị liên quan chịu trách nhiệm thi hành quyết định này.</w:t>
      </w:r>
    </w:p>
    <w:p w:rsidR="00ED7E18" w:rsidRPr="00C90FBD" w:rsidRDefault="00ED7E18" w:rsidP="00ED7E18">
      <w:pPr>
        <w:pStyle w:val="BodyText"/>
        <w:shd w:val="clear" w:color="auto" w:fill="auto"/>
        <w:spacing w:after="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0"/>
        <w:gridCol w:w="6490"/>
      </w:tblGrid>
      <w:tr w:rsidR="00ED7E18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52"/>
          <w:jc w:val="center"/>
        </w:trPr>
        <w:tc>
          <w:tcPr>
            <w:tcW w:w="1533" w:type="pct"/>
            <w:shd w:val="clear" w:color="auto" w:fill="FFFFFF"/>
          </w:tcPr>
          <w:p w:rsidR="00ED7E18" w:rsidRPr="00C90FBD" w:rsidRDefault="00ED7E18" w:rsidP="0098218E">
            <w:pPr>
              <w:pStyle w:val="Other0"/>
              <w:shd w:val="clear" w:color="auto" w:fill="auto"/>
              <w:spacing w:after="0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vi-VN"/>
              </w:rPr>
              <w:t>Nơi nhận:</w:t>
            </w:r>
          </w:p>
        </w:tc>
        <w:tc>
          <w:tcPr>
            <w:tcW w:w="3467" w:type="pct"/>
            <w:shd w:val="clear" w:color="auto" w:fill="FFFFFF"/>
          </w:tcPr>
          <w:p w:rsidR="00ED7E18" w:rsidRPr="00C90FBD" w:rsidRDefault="00ED7E1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CHỨC VỤ CỦA NGƯỜI KÝ</w:t>
            </w:r>
          </w:p>
          <w:p w:rsidR="00ED7E18" w:rsidRPr="00C90FBD" w:rsidRDefault="00ED7E1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Ký tên (Ghi họ tên đầy đủ, chức danh)</w:t>
            </w:r>
          </w:p>
          <w:p w:rsidR="00ED7E18" w:rsidRPr="00C90FBD" w:rsidRDefault="00ED7E1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Xác nhận bằng dấu hoặc chữ ký</w:t>
            </w:r>
          </w:p>
        </w:tc>
      </w:tr>
    </w:tbl>
    <w:p w:rsidR="00CA27A6" w:rsidRDefault="00CA27A6">
      <w:bookmarkStart w:id="0" w:name="_GoBack"/>
      <w:bookmarkEnd w:id="0"/>
    </w:p>
    <w:sectPr w:rsidR="00CA2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E18"/>
    <w:rsid w:val="00CA27A6"/>
    <w:rsid w:val="00ED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99EC7E-BDFC-44F4-83CF-D8046D0B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E1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ED7E18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ED7E18"/>
    <w:rPr>
      <w:rFonts w:ascii="Times New Roman" w:hAnsi="Times New Roman" w:cs="Times New Roman"/>
      <w:shd w:val="clear" w:color="auto" w:fill="FFFFFF"/>
    </w:rPr>
  </w:style>
  <w:style w:type="character" w:customStyle="1" w:styleId="Other">
    <w:name w:val="Other_"/>
    <w:link w:val="Other0"/>
    <w:uiPriority w:val="99"/>
    <w:rsid w:val="00ED7E1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ED7E18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ED7E18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customStyle="1" w:styleId="Bodytext20">
    <w:name w:val="Body text (2)"/>
    <w:basedOn w:val="Normal"/>
    <w:link w:val="Bodytext2"/>
    <w:uiPriority w:val="99"/>
    <w:rsid w:val="00ED7E18"/>
    <w:pPr>
      <w:shd w:val="clear" w:color="auto" w:fill="FFFFFF"/>
      <w:spacing w:line="259" w:lineRule="auto"/>
      <w:ind w:firstLine="70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customStyle="1" w:styleId="Other0">
    <w:name w:val="Other"/>
    <w:basedOn w:val="Normal"/>
    <w:link w:val="Other"/>
    <w:uiPriority w:val="99"/>
    <w:rsid w:val="00ED7E18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2026-01-22T03:29:00Z</dcterms:created>
  <dcterms:modified xsi:type="dcterms:W3CDTF">2026-01-22T03:30:00Z</dcterms:modified>
</cp:coreProperties>
</file>